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0952AF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6D0E1A">
        <w:rPr>
          <w:rFonts w:eastAsia="Arial Unicode MS"/>
          <w:b/>
        </w:rPr>
        <w:t>3</w:t>
      </w:r>
    </w:p>
    <w:p w14:paraId="6D9BB767" w14:textId="3334BFC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1A3E491" w14:textId="77777777" w:rsidR="006D0E1A" w:rsidRPr="00032DAE" w:rsidRDefault="006D0E1A" w:rsidP="006D0E1A">
      <w:pPr>
        <w:keepNext/>
        <w:jc w:val="both"/>
        <w:outlineLvl w:val="0"/>
        <w:rPr>
          <w:rFonts w:eastAsia="Arial Unicode MS"/>
          <w:b/>
        </w:rPr>
      </w:pPr>
      <w:bookmarkStart w:id="45" w:name="_Hlk151470746"/>
      <w:bookmarkStart w:id="46" w:name="_Hlk151469875"/>
      <w:bookmarkStart w:id="47" w:name="_Hlk151469454"/>
      <w:r>
        <w:rPr>
          <w:rFonts w:eastAsia="Arial Unicode MS"/>
          <w:b/>
        </w:rPr>
        <w:t>Par Madonas novada pašvaldības domes 2023. gada lēmuma Nr. 658 atcelšanu un  p</w:t>
      </w:r>
      <w:r w:rsidRPr="00032DAE">
        <w:rPr>
          <w:rFonts w:eastAsia="Arial Unicode MS"/>
          <w:b/>
        </w:rPr>
        <w:t xml:space="preserve">ar zemes vienību ar kadastra apzīmējumiem </w:t>
      </w:r>
      <w:r>
        <w:rPr>
          <w:rFonts w:eastAsia="Arial Unicode MS"/>
          <w:b/>
        </w:rPr>
        <w:t>7086 005 0147, 7086 005 0155, 7086 005 0153 un 7086 005 0133,</w:t>
      </w:r>
      <w:r w:rsidRPr="00032DAE">
        <w:rPr>
          <w:rFonts w:eastAsia="Arial Unicode MS"/>
          <w:b/>
        </w:rPr>
        <w:t xml:space="preserve"> </w:t>
      </w:r>
      <w:r>
        <w:rPr>
          <w:rFonts w:eastAsia="Arial Unicode MS"/>
          <w:b/>
        </w:rPr>
        <w:t xml:space="preserve">Praulienas </w:t>
      </w:r>
      <w:r w:rsidRPr="00032DAE">
        <w:rPr>
          <w:rFonts w:eastAsia="Arial Unicode MS"/>
          <w:b/>
        </w:rPr>
        <w:t>pagastā, Madonas novadā</w:t>
      </w:r>
      <w:r>
        <w:rPr>
          <w:rFonts w:eastAsia="Arial Unicode MS"/>
          <w:b/>
        </w:rPr>
        <w:t>,</w:t>
      </w:r>
      <w:r w:rsidRPr="00D65622">
        <w:rPr>
          <w:rFonts w:eastAsia="Arial Unicode MS"/>
          <w:b/>
        </w:rPr>
        <w:t xml:space="preserve"> </w:t>
      </w:r>
      <w:r w:rsidRPr="00032DAE">
        <w:rPr>
          <w:rFonts w:eastAsia="Arial Unicode MS"/>
          <w:b/>
        </w:rPr>
        <w:t>apvienošanu</w:t>
      </w:r>
    </w:p>
    <w:p w14:paraId="77846A29" w14:textId="77777777" w:rsidR="006D0E1A" w:rsidRPr="00032DAE" w:rsidRDefault="006D0E1A" w:rsidP="006D0E1A">
      <w:pPr>
        <w:keepNext/>
        <w:jc w:val="both"/>
        <w:outlineLvl w:val="0"/>
        <w:rPr>
          <w:rFonts w:eastAsia="Arial Unicode MS"/>
          <w:b/>
        </w:rPr>
      </w:pPr>
    </w:p>
    <w:p w14:paraId="5995D450" w14:textId="77777777" w:rsidR="006D0E1A" w:rsidRDefault="006D0E1A" w:rsidP="006D0E1A">
      <w:pPr>
        <w:pStyle w:val="form-control-plaintext"/>
        <w:spacing w:before="0" w:beforeAutospacing="0" w:after="0" w:afterAutospacing="0"/>
        <w:ind w:firstLine="720"/>
        <w:jc w:val="both"/>
        <w:rPr>
          <w:bCs/>
          <w:lang w:val="lv-LV" w:eastAsia="lv-LV"/>
        </w:rPr>
      </w:pPr>
      <w:r>
        <w:rPr>
          <w:lang w:val="lv-LV" w:eastAsia="lv-LV"/>
        </w:rPr>
        <w:t>Ar Madonas novada pašvaldības domes  2023. gada lēmumu Nr. 658 “</w:t>
      </w:r>
      <w:r w:rsidRPr="00517827">
        <w:rPr>
          <w:lang w:val="lv-LV" w:eastAsia="lv-LV"/>
        </w:rPr>
        <w:t>Par zemes vienību ar kadastra apzīmējumiem 7086 005 0147 un 7086 005 0155, Praulienas pagastā, Madonas novadā, apvienošanu</w:t>
      </w:r>
      <w:r>
        <w:rPr>
          <w:lang w:val="lv-LV" w:eastAsia="lv-LV"/>
        </w:rPr>
        <w:t xml:space="preserve">” </w:t>
      </w:r>
      <w:r>
        <w:rPr>
          <w:rFonts w:eastAsia="Arial Unicode MS"/>
        </w:rPr>
        <w:t>(</w:t>
      </w:r>
      <w:proofErr w:type="spellStart"/>
      <w:r>
        <w:rPr>
          <w:rFonts w:eastAsia="Arial Unicode MS"/>
        </w:rPr>
        <w:t>protokols</w:t>
      </w:r>
      <w:proofErr w:type="spellEnd"/>
      <w:r>
        <w:rPr>
          <w:rFonts w:eastAsia="Arial Unicode MS"/>
        </w:rPr>
        <w:t xml:space="preserve"> Nr. 19, 17. p.), tika </w:t>
      </w:r>
      <w:proofErr w:type="spellStart"/>
      <w:r>
        <w:rPr>
          <w:rFonts w:eastAsia="Arial Unicode MS"/>
        </w:rPr>
        <w:t>nolemts</w:t>
      </w:r>
      <w:proofErr w:type="spellEnd"/>
      <w:r>
        <w:rPr>
          <w:rFonts w:eastAsia="Arial Unicode MS"/>
        </w:rPr>
        <w:t xml:space="preserve"> </w:t>
      </w:r>
      <w:r>
        <w:rPr>
          <w:bCs/>
          <w:lang w:val="lv-LV" w:eastAsia="lv-LV"/>
        </w:rPr>
        <w:t>a</w:t>
      </w:r>
      <w:r w:rsidRPr="00517827">
        <w:rPr>
          <w:bCs/>
          <w:lang w:val="lv-LV" w:eastAsia="lv-LV"/>
        </w:rPr>
        <w:t xml:space="preserve">pvienot </w:t>
      </w:r>
      <w:r w:rsidRPr="00700403">
        <w:rPr>
          <w:bCs/>
          <w:lang w:val="lv-LV" w:eastAsia="lv-LV"/>
        </w:rPr>
        <w:t>zemes</w:t>
      </w:r>
      <w:r w:rsidRPr="00700403">
        <w:rPr>
          <w:b/>
          <w:lang w:val="lv-LV" w:eastAsia="lv-LV"/>
        </w:rPr>
        <w:t xml:space="preserve"> </w:t>
      </w:r>
      <w:r w:rsidRPr="00700403">
        <w:rPr>
          <w:bCs/>
          <w:lang w:val="lv-LV" w:eastAsia="lv-LV"/>
        </w:rPr>
        <w:t xml:space="preserve">vienības ar kadastra apzīmējumiem </w:t>
      </w:r>
      <w:r>
        <w:rPr>
          <w:rFonts w:eastAsia="Arial Unicode MS"/>
          <w:bCs/>
          <w:lang w:val="lv-LV" w:eastAsia="lv-LV"/>
        </w:rPr>
        <w:t>7086 005 0147</w:t>
      </w:r>
      <w:r w:rsidRPr="00700403">
        <w:rPr>
          <w:rFonts w:eastAsia="Arial Unicode MS"/>
          <w:bCs/>
          <w:lang w:val="lv-LV" w:eastAsia="lv-LV"/>
        </w:rPr>
        <w:t xml:space="preserve"> un </w:t>
      </w:r>
      <w:r>
        <w:rPr>
          <w:rFonts w:eastAsia="Arial Unicode MS"/>
          <w:bCs/>
          <w:lang w:val="lv-LV" w:eastAsia="lv-LV"/>
        </w:rPr>
        <w:t>7086 005 0155</w:t>
      </w:r>
      <w:r w:rsidRPr="00700403">
        <w:rPr>
          <w:rFonts w:eastAsia="Arial Unicode MS"/>
          <w:bCs/>
          <w:lang w:val="lv-LV" w:eastAsia="lv-LV"/>
        </w:rPr>
        <w:t xml:space="preserve"> </w:t>
      </w:r>
      <w:r>
        <w:rPr>
          <w:rFonts w:eastAsia="Arial Unicode MS"/>
          <w:bCs/>
          <w:lang w:val="lv-LV" w:eastAsia="lv-LV"/>
        </w:rPr>
        <w:t>Praulienas</w:t>
      </w:r>
      <w:r w:rsidRPr="00700403">
        <w:rPr>
          <w:rFonts w:eastAsia="Arial Unicode MS"/>
          <w:bCs/>
          <w:lang w:val="lv-LV" w:eastAsia="lv-LV"/>
        </w:rPr>
        <w:t xml:space="preserve"> pagastā, Madonas novadā</w:t>
      </w:r>
      <w:r w:rsidRPr="00700403">
        <w:rPr>
          <w:bCs/>
          <w:lang w:val="lv-LV" w:eastAsia="lv-LV"/>
        </w:rPr>
        <w:t xml:space="preserve">, </w:t>
      </w:r>
      <w:r>
        <w:rPr>
          <w:bCs/>
          <w:lang w:val="lv-LV" w:eastAsia="lv-LV"/>
        </w:rPr>
        <w:t>vienā zemes vienībā.</w:t>
      </w:r>
    </w:p>
    <w:p w14:paraId="63FEF8F2" w14:textId="77777777" w:rsidR="006D0E1A" w:rsidRDefault="006D0E1A" w:rsidP="006D0E1A">
      <w:pPr>
        <w:pStyle w:val="form-control-plaintext"/>
        <w:spacing w:before="0" w:beforeAutospacing="0" w:after="0" w:afterAutospacing="0"/>
        <w:ind w:firstLine="720"/>
        <w:jc w:val="both"/>
        <w:rPr>
          <w:lang w:val="lv-LV" w:eastAsia="lv-LV"/>
        </w:rPr>
      </w:pPr>
      <w:r w:rsidRPr="00032DAE">
        <w:rPr>
          <w:lang w:val="lv-LV" w:eastAsia="lv-LV"/>
        </w:rPr>
        <w:t xml:space="preserve"> </w:t>
      </w:r>
      <w:r>
        <w:rPr>
          <w:lang w:val="lv-LV" w:eastAsia="lv-LV"/>
        </w:rPr>
        <w:t xml:space="preserve">Pēc augstākminētā lēmuma pieņemšanas, tika konstatētas neprecizitātes </w:t>
      </w:r>
      <w:r w:rsidRPr="00032DAE">
        <w:rPr>
          <w:lang w:val="lv-LV" w:eastAsia="lv-LV"/>
        </w:rPr>
        <w:t>202</w:t>
      </w:r>
      <w:r>
        <w:rPr>
          <w:lang w:val="lv-LV" w:eastAsia="lv-LV"/>
        </w:rPr>
        <w:t>3</w:t>
      </w:r>
      <w:r w:rsidRPr="00032DAE">
        <w:rPr>
          <w:lang w:val="lv-LV" w:eastAsia="lv-LV"/>
        </w:rPr>
        <w:t xml:space="preserve">. gada </w:t>
      </w:r>
      <w:r>
        <w:rPr>
          <w:lang w:val="lv-LV" w:eastAsia="lv-LV"/>
        </w:rPr>
        <w:t>11. septembra</w:t>
      </w:r>
      <w:r w:rsidRPr="00032DAE">
        <w:rPr>
          <w:lang w:val="lv-LV" w:eastAsia="lv-LV"/>
        </w:rPr>
        <w:t xml:space="preserve"> iesniegum</w:t>
      </w:r>
      <w:r>
        <w:rPr>
          <w:lang w:val="lv-LV" w:eastAsia="lv-LV"/>
        </w:rPr>
        <w:t>ā</w:t>
      </w:r>
      <w:r w:rsidRPr="00032DAE">
        <w:rPr>
          <w:lang w:val="lv-LV" w:eastAsia="lv-LV"/>
        </w:rPr>
        <w:t xml:space="preserve"> (reģistrēts Madonas novada pašvaldībā </w:t>
      </w:r>
      <w:r w:rsidRPr="00032DAE">
        <w:rPr>
          <w:lang w:val="lv-LV"/>
        </w:rPr>
        <w:t>202</w:t>
      </w:r>
      <w:r>
        <w:rPr>
          <w:lang w:val="lv-LV"/>
        </w:rPr>
        <w:t>3</w:t>
      </w:r>
      <w:r w:rsidRPr="00032DAE">
        <w:rPr>
          <w:lang w:val="lv-LV"/>
        </w:rPr>
        <w:t xml:space="preserve">. gada </w:t>
      </w:r>
      <w:r>
        <w:rPr>
          <w:lang w:val="lv-LV"/>
        </w:rPr>
        <w:t>12. septembrī</w:t>
      </w:r>
      <w:r w:rsidRPr="00032DAE">
        <w:rPr>
          <w:lang w:val="lv-LV"/>
        </w:rPr>
        <w:t xml:space="preserve"> </w:t>
      </w:r>
      <w:r w:rsidRPr="00032DAE">
        <w:rPr>
          <w:lang w:val="lv-LV" w:eastAsia="lv-LV"/>
        </w:rPr>
        <w:t xml:space="preserve">ar </w:t>
      </w:r>
      <w:proofErr w:type="spellStart"/>
      <w:r w:rsidRPr="00032DAE">
        <w:rPr>
          <w:lang w:val="lv-LV" w:eastAsia="lv-LV"/>
        </w:rPr>
        <w:t>reģ</w:t>
      </w:r>
      <w:proofErr w:type="spellEnd"/>
      <w:r w:rsidRPr="00032DAE">
        <w:rPr>
          <w:lang w:val="lv-LV" w:eastAsia="lv-LV"/>
        </w:rPr>
        <w:t xml:space="preserve">. Nr. </w:t>
      </w:r>
      <w:r w:rsidRPr="00925730">
        <w:rPr>
          <w:lang w:val="lv-LV" w:eastAsia="lv-LV"/>
        </w:rPr>
        <w:t>2.1.3.</w:t>
      </w:r>
      <w:r>
        <w:rPr>
          <w:lang w:val="lv-LV" w:eastAsia="lv-LV"/>
        </w:rPr>
        <w:t>6</w:t>
      </w:r>
      <w:r w:rsidRPr="00925730">
        <w:rPr>
          <w:lang w:val="lv-LV" w:eastAsia="lv-LV"/>
        </w:rPr>
        <w:t>/2</w:t>
      </w:r>
      <w:r>
        <w:rPr>
          <w:lang w:val="lv-LV" w:eastAsia="lv-LV"/>
        </w:rPr>
        <w:t>3</w:t>
      </w:r>
      <w:r w:rsidRPr="00925730">
        <w:rPr>
          <w:lang w:val="lv-LV" w:eastAsia="lv-LV"/>
        </w:rPr>
        <w:t>/</w:t>
      </w:r>
      <w:r>
        <w:rPr>
          <w:lang w:val="lv-LV" w:eastAsia="lv-LV"/>
        </w:rPr>
        <w:t>1457) uz kā pamata tika pieņemts augstākminētais lēmums.</w:t>
      </w:r>
    </w:p>
    <w:p w14:paraId="47A14DBB" w14:textId="77777777" w:rsidR="006D0E1A" w:rsidRPr="00517827" w:rsidRDefault="006D0E1A" w:rsidP="006D0E1A">
      <w:pPr>
        <w:pStyle w:val="form-control-plaintext"/>
        <w:spacing w:before="0" w:beforeAutospacing="0" w:after="0" w:afterAutospacing="0"/>
        <w:ind w:firstLine="720"/>
        <w:jc w:val="both"/>
        <w:rPr>
          <w:rFonts w:eastAsia="Arial Unicode MS"/>
        </w:rPr>
      </w:pPr>
      <w:r>
        <w:rPr>
          <w:lang w:val="lv-LV" w:eastAsia="lv-LV"/>
        </w:rPr>
        <w:t>Pamatojoties uz iepriekš minēto, nepieciešams atcelt Madonas novada pašvaldības domes  2023. gada lēmumu Nr. 658 “</w:t>
      </w:r>
      <w:r w:rsidRPr="00517827">
        <w:rPr>
          <w:lang w:val="lv-LV" w:eastAsia="lv-LV"/>
        </w:rPr>
        <w:t>Par zemes vienību ar kadastra apzīmējumiem 7086 005 0147 un 7086 005 0155, Praulienas pagastā, Madonas novadā, apvienošanu</w:t>
      </w:r>
      <w:r>
        <w:rPr>
          <w:lang w:val="lv-LV" w:eastAsia="lv-LV"/>
        </w:rPr>
        <w:t xml:space="preserve">” </w:t>
      </w:r>
      <w:r>
        <w:rPr>
          <w:rFonts w:eastAsia="Arial Unicode MS"/>
        </w:rPr>
        <w:t>(</w:t>
      </w:r>
      <w:proofErr w:type="spellStart"/>
      <w:r>
        <w:rPr>
          <w:rFonts w:eastAsia="Arial Unicode MS"/>
        </w:rPr>
        <w:t>protokols</w:t>
      </w:r>
      <w:proofErr w:type="spellEnd"/>
      <w:r>
        <w:rPr>
          <w:rFonts w:eastAsia="Arial Unicode MS"/>
        </w:rPr>
        <w:t xml:space="preserve"> Nr. 19, 17. p.) un </w:t>
      </w:r>
      <w:proofErr w:type="spellStart"/>
      <w:r>
        <w:rPr>
          <w:rFonts w:eastAsia="Arial Unicode MS"/>
        </w:rPr>
        <w:t>pieņemt</w:t>
      </w:r>
      <w:proofErr w:type="spellEnd"/>
      <w:r>
        <w:rPr>
          <w:rFonts w:eastAsia="Arial Unicode MS"/>
        </w:rPr>
        <w:t xml:space="preserve"> </w:t>
      </w:r>
      <w:proofErr w:type="spellStart"/>
      <w:r>
        <w:rPr>
          <w:rFonts w:eastAsia="Arial Unicode MS"/>
        </w:rPr>
        <w:t>jaunu</w:t>
      </w:r>
      <w:proofErr w:type="spellEnd"/>
      <w:r>
        <w:rPr>
          <w:rFonts w:eastAsia="Arial Unicode MS"/>
        </w:rPr>
        <w:t xml:space="preserve"> </w:t>
      </w:r>
      <w:proofErr w:type="spellStart"/>
      <w:r>
        <w:rPr>
          <w:rFonts w:eastAsia="Arial Unicode MS"/>
        </w:rPr>
        <w:t>lēmumu</w:t>
      </w:r>
      <w:proofErr w:type="spellEnd"/>
      <w:r>
        <w:rPr>
          <w:rFonts w:eastAsia="Arial Unicode MS"/>
        </w:rPr>
        <w:t xml:space="preserve"> par </w:t>
      </w:r>
      <w:proofErr w:type="spellStart"/>
      <w:r w:rsidRPr="00517827">
        <w:rPr>
          <w:rFonts w:eastAsia="Arial Unicode MS"/>
        </w:rPr>
        <w:t>zemes</w:t>
      </w:r>
      <w:proofErr w:type="spellEnd"/>
      <w:r w:rsidRPr="00517827">
        <w:rPr>
          <w:rFonts w:eastAsia="Arial Unicode MS"/>
        </w:rPr>
        <w:t xml:space="preserve"> </w:t>
      </w:r>
      <w:proofErr w:type="spellStart"/>
      <w:r w:rsidRPr="00517827">
        <w:rPr>
          <w:rFonts w:eastAsia="Arial Unicode MS"/>
        </w:rPr>
        <w:t>vienību</w:t>
      </w:r>
      <w:proofErr w:type="spellEnd"/>
      <w:r w:rsidRPr="00517827">
        <w:rPr>
          <w:rFonts w:eastAsia="Arial Unicode MS"/>
        </w:rPr>
        <w:t xml:space="preserve"> </w:t>
      </w:r>
      <w:proofErr w:type="spellStart"/>
      <w:r w:rsidRPr="00517827">
        <w:rPr>
          <w:rFonts w:eastAsia="Arial Unicode MS"/>
        </w:rPr>
        <w:t>ar</w:t>
      </w:r>
      <w:proofErr w:type="spellEnd"/>
      <w:r w:rsidRPr="00517827">
        <w:rPr>
          <w:rFonts w:eastAsia="Arial Unicode MS"/>
        </w:rPr>
        <w:t xml:space="preserve"> </w:t>
      </w:r>
      <w:proofErr w:type="spellStart"/>
      <w:r w:rsidRPr="00517827">
        <w:rPr>
          <w:rFonts w:eastAsia="Arial Unicode MS"/>
        </w:rPr>
        <w:t>kadastra</w:t>
      </w:r>
      <w:proofErr w:type="spellEnd"/>
      <w:r w:rsidRPr="00517827">
        <w:rPr>
          <w:rFonts w:eastAsia="Arial Unicode MS"/>
        </w:rPr>
        <w:t xml:space="preserve"> </w:t>
      </w:r>
      <w:proofErr w:type="spellStart"/>
      <w:r w:rsidRPr="00517827">
        <w:rPr>
          <w:rFonts w:eastAsia="Arial Unicode MS"/>
        </w:rPr>
        <w:t>apzīmējumiem</w:t>
      </w:r>
      <w:proofErr w:type="spellEnd"/>
      <w:r w:rsidRPr="00517827">
        <w:rPr>
          <w:rFonts w:eastAsia="Arial Unicode MS"/>
        </w:rPr>
        <w:t xml:space="preserve"> 7086 005 0147, 7086 005 0155, 7086 005 0153 un 7086 005 0133, Praulienas </w:t>
      </w:r>
      <w:proofErr w:type="spellStart"/>
      <w:r w:rsidRPr="00517827">
        <w:rPr>
          <w:rFonts w:eastAsia="Arial Unicode MS"/>
        </w:rPr>
        <w:t>pagastā</w:t>
      </w:r>
      <w:proofErr w:type="spellEnd"/>
      <w:r w:rsidRPr="00517827">
        <w:rPr>
          <w:rFonts w:eastAsia="Arial Unicode MS"/>
        </w:rPr>
        <w:t xml:space="preserve">, Madonas </w:t>
      </w:r>
      <w:proofErr w:type="spellStart"/>
      <w:r w:rsidRPr="00517827">
        <w:rPr>
          <w:rFonts w:eastAsia="Arial Unicode MS"/>
        </w:rPr>
        <w:t>novadā</w:t>
      </w:r>
      <w:proofErr w:type="spellEnd"/>
      <w:r w:rsidRPr="00517827">
        <w:rPr>
          <w:rFonts w:eastAsia="Arial Unicode MS"/>
        </w:rPr>
        <w:t xml:space="preserve">, </w:t>
      </w:r>
      <w:proofErr w:type="spellStart"/>
      <w:r w:rsidRPr="00517827">
        <w:rPr>
          <w:rFonts w:eastAsia="Arial Unicode MS"/>
        </w:rPr>
        <w:t>apvienošanu</w:t>
      </w:r>
      <w:proofErr w:type="spellEnd"/>
      <w:r>
        <w:rPr>
          <w:rFonts w:eastAsia="Arial Unicode MS"/>
        </w:rPr>
        <w:t>.</w:t>
      </w:r>
    </w:p>
    <w:p w14:paraId="122FD567" w14:textId="77777777" w:rsidR="006D0E1A" w:rsidRPr="00032DAE" w:rsidRDefault="006D0E1A" w:rsidP="006D0E1A">
      <w:pPr>
        <w:pStyle w:val="form-control-plaintext"/>
        <w:spacing w:before="0" w:beforeAutospacing="0" w:after="0" w:afterAutospacing="0"/>
        <w:ind w:firstLine="720"/>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501A9B6C" w14:textId="77777777" w:rsidR="006D0E1A" w:rsidRPr="00032DAE" w:rsidRDefault="006D0E1A" w:rsidP="00A940E9">
      <w:pPr>
        <w:pStyle w:val="form-control-plaintext"/>
        <w:numPr>
          <w:ilvl w:val="0"/>
          <w:numId w:val="2"/>
        </w:numPr>
        <w:spacing w:before="0" w:beforeAutospacing="0" w:after="0" w:afterAutospacing="0"/>
        <w:ind w:left="709" w:hanging="283"/>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7086 005 0147 (zemes vienības platība </w:t>
      </w:r>
      <w:r w:rsidRPr="0013682C">
        <w:rPr>
          <w:rFonts w:eastAsia="Arial Unicode MS"/>
          <w:bCs/>
          <w:lang w:val="lv-LV" w:eastAsia="lv-LV"/>
        </w:rPr>
        <w:t>0.0491</w:t>
      </w:r>
      <w:r>
        <w:rPr>
          <w:rFonts w:eastAsia="Arial Unicode MS"/>
          <w:bCs/>
          <w:lang w:val="lv-LV" w:eastAsia="lv-LV"/>
        </w:rPr>
        <w:t xml:space="preserve"> ha) </w:t>
      </w:r>
      <w:r w:rsidRPr="00032DAE">
        <w:rPr>
          <w:rFonts w:eastAsia="Arial Unicode MS"/>
          <w:bCs/>
          <w:lang w:val="lv-LV" w:eastAsia="lv-LV"/>
        </w:rPr>
        <w:t>ietilpst nekustamā īpašuma</w:t>
      </w:r>
      <w:r>
        <w:rPr>
          <w:rFonts w:eastAsia="Arial Unicode MS"/>
          <w:bCs/>
          <w:lang w:val="lv-LV" w:eastAsia="lv-LV"/>
        </w:rPr>
        <w:t xml:space="preserve"> “Dārziņš Nr.61”, Praulienas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 xml:space="preserve">7086 005 0147 </w:t>
      </w:r>
      <w:r w:rsidRPr="00032DAE">
        <w:rPr>
          <w:rFonts w:eastAsia="Arial Unicode MS"/>
          <w:bCs/>
          <w:lang w:val="lv-LV" w:eastAsia="lv-LV"/>
        </w:rPr>
        <w:t>sastāvā</w:t>
      </w:r>
      <w:r>
        <w:rPr>
          <w:rFonts w:eastAsia="Arial Unicode MS"/>
          <w:bCs/>
          <w:lang w:val="lv-LV" w:eastAsia="lv-LV"/>
        </w:rPr>
        <w:t xml:space="preserve">.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w:t>
      </w:r>
      <w:r>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Pr>
          <w:iCs/>
          <w:lang w:val="lv-LV"/>
        </w:rPr>
        <w:t>.</w:t>
      </w:r>
      <w:r w:rsidRPr="00032DAE">
        <w:rPr>
          <w:rFonts w:eastAsia="Arial Unicode MS"/>
          <w:bCs/>
          <w:lang w:val="lv-LV" w:eastAsia="lv-LV"/>
        </w:rPr>
        <w:t xml:space="preserve"> Nekustamais īpašums ir reģistrēts Zemesgrāmatā un tam atvērts </w:t>
      </w:r>
      <w:r>
        <w:rPr>
          <w:rFonts w:eastAsia="Arial Unicode MS"/>
          <w:bCs/>
          <w:lang w:val="lv-LV" w:eastAsia="lv-LV"/>
        </w:rPr>
        <w:t>Praulienas</w:t>
      </w:r>
      <w:r w:rsidRPr="00032DAE">
        <w:rPr>
          <w:rFonts w:eastAsia="Arial Unicode MS"/>
          <w:bCs/>
          <w:lang w:val="lv-LV" w:eastAsia="lv-LV"/>
        </w:rPr>
        <w:t xml:space="preserve"> pagasta zemesgrāmatas nodalījums Nr.</w:t>
      </w:r>
      <w:r>
        <w:t xml:space="preserve"> </w:t>
      </w:r>
      <w:hyperlink r:id="rId8" w:tgtFrame="_blank" w:history="1">
        <w:r w:rsidRPr="0013682C">
          <w:rPr>
            <w:rFonts w:eastAsia="Arial Unicode MS"/>
            <w:lang w:val="lv-LV" w:eastAsia="lv-LV"/>
          </w:rPr>
          <w:t>100000187877</w:t>
        </w:r>
      </w:hyperlink>
      <w:r w:rsidRPr="00032DAE">
        <w:rPr>
          <w:rFonts w:eastAsia="Arial Unicode MS"/>
          <w:bCs/>
          <w:lang w:val="lv-LV" w:eastAsia="lv-LV"/>
        </w:rPr>
        <w:t xml:space="preserve">.  </w:t>
      </w:r>
    </w:p>
    <w:p w14:paraId="27C95142" w14:textId="77777777" w:rsidR="006D0E1A" w:rsidRDefault="006D0E1A" w:rsidP="00A940E9">
      <w:pPr>
        <w:pStyle w:val="form-control-plaintext"/>
        <w:numPr>
          <w:ilvl w:val="0"/>
          <w:numId w:val="2"/>
        </w:numPr>
        <w:spacing w:before="0" w:beforeAutospacing="0" w:after="0" w:afterAutospacing="0"/>
        <w:ind w:left="709" w:hanging="283"/>
        <w:jc w:val="both"/>
        <w:rPr>
          <w:rFonts w:eastAsia="Arial Unicode MS"/>
          <w:bCs/>
          <w:lang w:val="lv-LV" w:eastAsia="lv-LV"/>
        </w:rPr>
      </w:pPr>
      <w:r w:rsidRPr="00EF4584">
        <w:rPr>
          <w:rFonts w:eastAsia="Arial Unicode MS"/>
          <w:bCs/>
          <w:lang w:val="lv-LV" w:eastAsia="lv-LV"/>
        </w:rPr>
        <w:t xml:space="preserve">Zemes vienība ar kadastra apzīmējumu </w:t>
      </w:r>
      <w:r>
        <w:rPr>
          <w:rFonts w:eastAsia="Arial Unicode MS"/>
          <w:bCs/>
          <w:lang w:val="lv-LV" w:eastAsia="lv-LV"/>
        </w:rPr>
        <w:t>7086 005 0155</w:t>
      </w:r>
      <w:r w:rsidRPr="00EF4584">
        <w:rPr>
          <w:rFonts w:eastAsia="Arial Unicode MS"/>
          <w:bCs/>
          <w:lang w:val="lv-LV" w:eastAsia="lv-LV"/>
        </w:rPr>
        <w:t xml:space="preserve"> (zemes vienības platība </w:t>
      </w:r>
      <w:r w:rsidRPr="0013682C">
        <w:rPr>
          <w:rFonts w:eastAsia="Arial Unicode MS"/>
          <w:bCs/>
          <w:lang w:val="lv-LV" w:eastAsia="lv-LV"/>
        </w:rPr>
        <w:t>0.0506</w:t>
      </w:r>
      <w:r w:rsidRPr="00EF4584">
        <w:rPr>
          <w:rFonts w:eastAsia="Arial Unicode MS"/>
          <w:bCs/>
          <w:lang w:val="lv-LV" w:eastAsia="lv-LV"/>
        </w:rPr>
        <w:t xml:space="preserve"> ha) ietilpst nekustamā īpašuma</w:t>
      </w:r>
      <w:r>
        <w:rPr>
          <w:rFonts w:eastAsia="Arial Unicode MS"/>
          <w:bCs/>
          <w:lang w:val="lv-LV" w:eastAsia="lv-LV"/>
        </w:rPr>
        <w:t xml:space="preserve"> “Dārziņš Nr.64</w:t>
      </w:r>
      <w:r w:rsidRPr="0013682C">
        <w:rPr>
          <w:rFonts w:eastAsia="Arial Unicode MS"/>
          <w:bCs/>
          <w:lang w:val="lv-LV" w:eastAsia="lv-LV"/>
        </w:rPr>
        <w:t>”, Praulienas pagasts, Madonas novads, kadastra numurs 7086 005 01</w:t>
      </w:r>
      <w:r>
        <w:rPr>
          <w:rFonts w:eastAsia="Arial Unicode MS"/>
          <w:bCs/>
          <w:lang w:val="lv-LV" w:eastAsia="lv-LV"/>
        </w:rPr>
        <w:t>55</w:t>
      </w:r>
      <w:r w:rsidRPr="0013682C">
        <w:rPr>
          <w:rFonts w:eastAsia="Arial Unicode MS"/>
          <w:bCs/>
          <w:lang w:val="lv-LV" w:eastAsia="lv-LV"/>
        </w:rPr>
        <w:t xml:space="preserve">, sastāvā. </w:t>
      </w:r>
      <w:r w:rsidRPr="0013682C">
        <w:rPr>
          <w:lang w:val="lv-LV" w:eastAsia="lv-LV"/>
        </w:rPr>
        <w:t>Esošais nekustamā īpašuma lietošanas mērķis (NĪLM)</w:t>
      </w:r>
      <w:r w:rsidRPr="0013682C">
        <w:rPr>
          <w:rFonts w:eastAsia="Arial Unicode MS"/>
          <w:bCs/>
          <w:lang w:val="lv-LV" w:eastAsia="lv-LV"/>
        </w:rPr>
        <w:t xml:space="preserve"> -</w:t>
      </w:r>
      <w:r w:rsidRPr="0013682C">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13682C">
        <w:rPr>
          <w:iCs/>
          <w:lang w:val="lv-LV"/>
        </w:rPr>
        <w:t>.</w:t>
      </w:r>
      <w:r w:rsidRPr="0013682C">
        <w:rPr>
          <w:rFonts w:eastAsia="Arial Unicode MS"/>
          <w:bCs/>
          <w:lang w:val="lv-LV" w:eastAsia="lv-LV"/>
        </w:rPr>
        <w:t xml:space="preserve"> Nekustamais īpašums ir reģistrēts Zemesgrāmatā un tam atvērts Praulienas pagasta zemesgrāmatas nodalījums Nr. </w:t>
      </w:r>
      <w:hyperlink r:id="rId9" w:tgtFrame="_blank" w:history="1">
        <w:r w:rsidRPr="0013682C">
          <w:rPr>
            <w:rFonts w:eastAsia="Arial Unicode MS"/>
            <w:lang w:val="lv-LV" w:eastAsia="lv-LV"/>
          </w:rPr>
          <w:t>100000188844</w:t>
        </w:r>
      </w:hyperlink>
      <w:r w:rsidRPr="0013682C">
        <w:rPr>
          <w:rFonts w:eastAsia="Arial Unicode MS"/>
          <w:bCs/>
          <w:lang w:val="lv-LV" w:eastAsia="lv-LV"/>
        </w:rPr>
        <w:t xml:space="preserve">. </w:t>
      </w:r>
    </w:p>
    <w:p w14:paraId="713F0E57" w14:textId="77777777" w:rsidR="006D0E1A" w:rsidRPr="0013682C" w:rsidRDefault="006D0E1A" w:rsidP="00A940E9">
      <w:pPr>
        <w:pStyle w:val="form-control-plaintext"/>
        <w:numPr>
          <w:ilvl w:val="0"/>
          <w:numId w:val="2"/>
        </w:numPr>
        <w:spacing w:before="0" w:beforeAutospacing="0" w:after="0" w:afterAutospacing="0"/>
        <w:ind w:left="709" w:hanging="283"/>
        <w:jc w:val="both"/>
        <w:rPr>
          <w:rFonts w:eastAsia="Arial Unicode MS"/>
          <w:bCs/>
          <w:lang w:val="lv-LV" w:eastAsia="lv-LV"/>
        </w:rPr>
      </w:pPr>
      <w:r w:rsidRPr="00EF4584">
        <w:rPr>
          <w:rFonts w:eastAsia="Arial Unicode MS"/>
          <w:bCs/>
          <w:lang w:val="lv-LV" w:eastAsia="lv-LV"/>
        </w:rPr>
        <w:t xml:space="preserve">Zemes vienība ar kadastra apzīmējumu </w:t>
      </w:r>
      <w:r>
        <w:rPr>
          <w:rFonts w:eastAsia="Arial Unicode MS"/>
          <w:bCs/>
          <w:lang w:val="lv-LV" w:eastAsia="lv-LV"/>
        </w:rPr>
        <w:t>7086 005 0153</w:t>
      </w:r>
      <w:r w:rsidRPr="00EF4584">
        <w:rPr>
          <w:rFonts w:eastAsia="Arial Unicode MS"/>
          <w:bCs/>
          <w:lang w:val="lv-LV" w:eastAsia="lv-LV"/>
        </w:rPr>
        <w:t xml:space="preserve"> (zemes vienības platība </w:t>
      </w:r>
      <w:r w:rsidRPr="0013682C">
        <w:rPr>
          <w:rFonts w:eastAsia="Arial Unicode MS"/>
          <w:bCs/>
          <w:lang w:val="lv-LV" w:eastAsia="lv-LV"/>
        </w:rPr>
        <w:t>0.0</w:t>
      </w:r>
      <w:r>
        <w:rPr>
          <w:rFonts w:eastAsia="Arial Unicode MS"/>
          <w:bCs/>
          <w:lang w:val="lv-LV" w:eastAsia="lv-LV"/>
        </w:rPr>
        <w:t>469</w:t>
      </w:r>
      <w:r w:rsidRPr="00EF4584">
        <w:rPr>
          <w:rFonts w:eastAsia="Arial Unicode MS"/>
          <w:bCs/>
          <w:lang w:val="lv-LV" w:eastAsia="lv-LV"/>
        </w:rPr>
        <w:t xml:space="preserve"> ha) ietilpst nekustamā īpašuma</w:t>
      </w:r>
      <w:r>
        <w:rPr>
          <w:rFonts w:eastAsia="Arial Unicode MS"/>
          <w:bCs/>
          <w:lang w:val="lv-LV" w:eastAsia="lv-LV"/>
        </w:rPr>
        <w:t xml:space="preserve"> “Dārziņš Nr.60</w:t>
      </w:r>
      <w:r w:rsidRPr="0013682C">
        <w:rPr>
          <w:rFonts w:eastAsia="Arial Unicode MS"/>
          <w:bCs/>
          <w:lang w:val="lv-LV" w:eastAsia="lv-LV"/>
        </w:rPr>
        <w:t>”, Praulienas pagasts, Madonas novads, kadastra numurs 7086 005 0</w:t>
      </w:r>
      <w:r>
        <w:rPr>
          <w:rFonts w:eastAsia="Arial Unicode MS"/>
          <w:bCs/>
          <w:lang w:val="lv-LV" w:eastAsia="lv-LV"/>
        </w:rPr>
        <w:t>153</w:t>
      </w:r>
      <w:r w:rsidRPr="0013682C">
        <w:rPr>
          <w:rFonts w:eastAsia="Arial Unicode MS"/>
          <w:bCs/>
          <w:lang w:val="lv-LV" w:eastAsia="lv-LV"/>
        </w:rPr>
        <w:t xml:space="preserve">, sastāvā. </w:t>
      </w:r>
      <w:r w:rsidRPr="0013682C">
        <w:rPr>
          <w:lang w:val="lv-LV" w:eastAsia="lv-LV"/>
        </w:rPr>
        <w:t>Esošais nekustamā īpašuma lietošanas mērķis (NĪLM)</w:t>
      </w:r>
      <w:r w:rsidRPr="0013682C">
        <w:rPr>
          <w:rFonts w:eastAsia="Arial Unicode MS"/>
          <w:bCs/>
          <w:lang w:val="lv-LV" w:eastAsia="lv-LV"/>
        </w:rPr>
        <w:t xml:space="preserve"> -</w:t>
      </w:r>
      <w:r w:rsidRPr="0013682C">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13682C">
        <w:rPr>
          <w:iCs/>
          <w:lang w:val="lv-LV"/>
        </w:rPr>
        <w:t>.</w:t>
      </w:r>
      <w:r w:rsidRPr="0013682C">
        <w:rPr>
          <w:rFonts w:eastAsia="Arial Unicode MS"/>
          <w:bCs/>
          <w:lang w:val="lv-LV" w:eastAsia="lv-LV"/>
        </w:rPr>
        <w:t xml:space="preserve"> Nekustamais īpašums ir </w:t>
      </w:r>
      <w:r w:rsidRPr="0013682C">
        <w:rPr>
          <w:rFonts w:eastAsia="Arial Unicode MS"/>
          <w:bCs/>
          <w:lang w:val="lv-LV" w:eastAsia="lv-LV"/>
        </w:rPr>
        <w:lastRenderedPageBreak/>
        <w:t xml:space="preserve">reģistrēts Zemesgrāmatā un tam atvērts Praulienas pagasta zemesgrāmatas nodalījums Nr. </w:t>
      </w:r>
      <w:hyperlink r:id="rId10" w:tgtFrame="_blank" w:history="1">
        <w:r w:rsidRPr="00831853">
          <w:rPr>
            <w:rFonts w:eastAsia="Arial Unicode MS"/>
            <w:lang w:val="lv-LV" w:eastAsia="lv-LV"/>
          </w:rPr>
          <w:t>100000533505</w:t>
        </w:r>
      </w:hyperlink>
      <w:r w:rsidRPr="0013682C">
        <w:rPr>
          <w:rFonts w:eastAsia="Arial Unicode MS"/>
          <w:bCs/>
          <w:lang w:val="lv-LV" w:eastAsia="lv-LV"/>
        </w:rPr>
        <w:t xml:space="preserve">. </w:t>
      </w:r>
    </w:p>
    <w:p w14:paraId="397349AC" w14:textId="59D5D561" w:rsidR="006D0E1A" w:rsidRPr="006D0E1A" w:rsidRDefault="006D0E1A" w:rsidP="00A940E9">
      <w:pPr>
        <w:pStyle w:val="form-control-plaintext"/>
        <w:numPr>
          <w:ilvl w:val="0"/>
          <w:numId w:val="2"/>
        </w:numPr>
        <w:spacing w:before="0" w:beforeAutospacing="0" w:after="0" w:afterAutospacing="0"/>
        <w:ind w:left="709" w:hanging="283"/>
        <w:jc w:val="both"/>
        <w:rPr>
          <w:rFonts w:eastAsia="Arial Unicode MS"/>
          <w:bCs/>
          <w:lang w:val="lv-LV" w:eastAsia="lv-LV"/>
        </w:rPr>
      </w:pPr>
      <w:r w:rsidRPr="00EF4584">
        <w:rPr>
          <w:rFonts w:eastAsia="Arial Unicode MS"/>
          <w:bCs/>
          <w:lang w:val="lv-LV" w:eastAsia="lv-LV"/>
        </w:rPr>
        <w:t xml:space="preserve">Zemes vienība ar kadastra apzīmējumu </w:t>
      </w:r>
      <w:r>
        <w:rPr>
          <w:rFonts w:eastAsia="Arial Unicode MS"/>
          <w:bCs/>
          <w:lang w:val="lv-LV" w:eastAsia="lv-LV"/>
        </w:rPr>
        <w:t>7086 005 0133</w:t>
      </w:r>
      <w:r w:rsidRPr="00EF4584">
        <w:rPr>
          <w:rFonts w:eastAsia="Arial Unicode MS"/>
          <w:bCs/>
          <w:lang w:val="lv-LV" w:eastAsia="lv-LV"/>
        </w:rPr>
        <w:t xml:space="preserve"> (zemes vienības platība </w:t>
      </w:r>
      <w:r w:rsidRPr="0013682C">
        <w:rPr>
          <w:rFonts w:eastAsia="Arial Unicode MS"/>
          <w:bCs/>
          <w:lang w:val="lv-LV" w:eastAsia="lv-LV"/>
        </w:rPr>
        <w:t>0.0</w:t>
      </w:r>
      <w:r>
        <w:rPr>
          <w:rFonts w:eastAsia="Arial Unicode MS"/>
          <w:bCs/>
          <w:lang w:val="lv-LV" w:eastAsia="lv-LV"/>
        </w:rPr>
        <w:t>786</w:t>
      </w:r>
      <w:r w:rsidRPr="00EF4584">
        <w:rPr>
          <w:rFonts w:eastAsia="Arial Unicode MS"/>
          <w:bCs/>
          <w:lang w:val="lv-LV" w:eastAsia="lv-LV"/>
        </w:rPr>
        <w:t xml:space="preserve"> ha) ietilpst nekustamā īpašuma</w:t>
      </w:r>
      <w:r>
        <w:rPr>
          <w:rFonts w:eastAsia="Arial Unicode MS"/>
          <w:bCs/>
          <w:lang w:val="lv-LV" w:eastAsia="lv-LV"/>
        </w:rPr>
        <w:t xml:space="preserve"> “Dārziņš Nr.65</w:t>
      </w:r>
      <w:r w:rsidRPr="0013682C">
        <w:rPr>
          <w:rFonts w:eastAsia="Arial Unicode MS"/>
          <w:bCs/>
          <w:lang w:val="lv-LV" w:eastAsia="lv-LV"/>
        </w:rPr>
        <w:t>”, Praulienas pagasts, Madonas novads, kadastra numurs 7086 005 0</w:t>
      </w:r>
      <w:r>
        <w:rPr>
          <w:rFonts w:eastAsia="Arial Unicode MS"/>
          <w:bCs/>
          <w:lang w:val="lv-LV" w:eastAsia="lv-LV"/>
        </w:rPr>
        <w:t>133</w:t>
      </w:r>
      <w:r w:rsidRPr="0013682C">
        <w:rPr>
          <w:rFonts w:eastAsia="Arial Unicode MS"/>
          <w:bCs/>
          <w:lang w:val="lv-LV" w:eastAsia="lv-LV"/>
        </w:rPr>
        <w:t xml:space="preserve">, sastāvā. </w:t>
      </w:r>
      <w:r>
        <w:rPr>
          <w:rFonts w:eastAsia="Arial Unicode MS"/>
          <w:bCs/>
          <w:lang w:val="lv-LV" w:eastAsia="lv-LV"/>
        </w:rPr>
        <w:t xml:space="preserve">Uz zemes vienības atrodas būve ar kadastra apzīmējumu 7086 005 0133 002. </w:t>
      </w:r>
      <w:r w:rsidRPr="0013682C">
        <w:rPr>
          <w:lang w:val="lv-LV" w:eastAsia="lv-LV"/>
        </w:rPr>
        <w:t>Esošais nekustamā īpašuma lietošanas mērķis (NĪLM)</w:t>
      </w:r>
      <w:r w:rsidRPr="0013682C">
        <w:rPr>
          <w:rFonts w:eastAsia="Arial Unicode MS"/>
          <w:bCs/>
          <w:lang w:val="lv-LV" w:eastAsia="lv-LV"/>
        </w:rPr>
        <w:t xml:space="preserve"> -</w:t>
      </w:r>
      <w:r w:rsidRPr="0013682C">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13682C">
        <w:rPr>
          <w:iCs/>
          <w:lang w:val="lv-LV"/>
        </w:rPr>
        <w:t>.</w:t>
      </w:r>
      <w:r w:rsidRPr="0013682C">
        <w:rPr>
          <w:rFonts w:eastAsia="Arial Unicode MS"/>
          <w:bCs/>
          <w:lang w:val="lv-LV" w:eastAsia="lv-LV"/>
        </w:rPr>
        <w:t xml:space="preserve"> Nekustamais īpašums ir reģistrēts Zemesgrāmatā un tam atvērts Praulienas pagasta zemesgrāmatas nodalījums Nr. </w:t>
      </w:r>
      <w:hyperlink r:id="rId11" w:tgtFrame="_blank" w:history="1">
        <w:r w:rsidRPr="008A5040">
          <w:rPr>
            <w:rFonts w:eastAsia="Arial Unicode MS"/>
            <w:lang w:val="lv-LV" w:eastAsia="lv-LV"/>
          </w:rPr>
          <w:t>100000475583</w:t>
        </w:r>
      </w:hyperlink>
      <w:r w:rsidRPr="0013682C">
        <w:rPr>
          <w:rFonts w:eastAsia="Arial Unicode MS"/>
          <w:bCs/>
          <w:lang w:val="lv-LV" w:eastAsia="lv-LV"/>
        </w:rPr>
        <w:t xml:space="preserve">. </w:t>
      </w:r>
    </w:p>
    <w:p w14:paraId="665DB68F" w14:textId="77777777" w:rsidR="00A940E9" w:rsidRDefault="00A940E9" w:rsidP="006D0E1A">
      <w:pPr>
        <w:pStyle w:val="form-control-plaintext"/>
        <w:spacing w:before="0" w:beforeAutospacing="0" w:after="0" w:afterAutospacing="0"/>
        <w:ind w:firstLine="720"/>
        <w:jc w:val="both"/>
        <w:rPr>
          <w:lang w:val="lv-LV"/>
        </w:rPr>
      </w:pPr>
    </w:p>
    <w:p w14:paraId="16DE0C60" w14:textId="08314CD8" w:rsidR="006D0E1A" w:rsidRPr="006D0E1A" w:rsidRDefault="006D0E1A" w:rsidP="006D0E1A">
      <w:pPr>
        <w:pStyle w:val="form-control-plaintext"/>
        <w:spacing w:before="0" w:beforeAutospacing="0" w:after="0" w:afterAutospacing="0"/>
        <w:ind w:firstLine="720"/>
        <w:jc w:val="both"/>
        <w:rPr>
          <w:rStyle w:val="Hipersaite"/>
          <w:color w:val="000000" w:themeColor="text1"/>
          <w:u w:val="none"/>
        </w:rPr>
      </w:pPr>
      <w:r w:rsidRPr="006D0E1A">
        <w:rPr>
          <w:lang w:val="lv-LV"/>
        </w:rPr>
        <w:t xml:space="preserve">Saskaņā ar spēkā esošajiem </w:t>
      </w:r>
      <w:r w:rsidRPr="006D0E1A">
        <w:rPr>
          <w:color w:val="000000" w:themeColor="text1"/>
          <w:lang w:val="lv-LV"/>
        </w:rPr>
        <w:t xml:space="preserve">Madonas novada saistošajiem noteikumiem Nr. 15 </w:t>
      </w:r>
      <w:hyperlink r:id="rId12" w:tgtFrame="_blank" w:history="1">
        <w:r w:rsidRPr="006D0E1A">
          <w:rPr>
            <w:rStyle w:val="Hipersaite"/>
            <w:color w:val="000000" w:themeColor="text1"/>
            <w:u w:val="none"/>
            <w:lang w:val="lv-LV"/>
          </w:rPr>
          <w:t>"Madonas novada Teritorijas plānojuma 2013.-2025.gadam Teritorijas izmantošanas un apbūves noteikumi un Grafiskā daļa"</w:t>
        </w:r>
      </w:hyperlink>
      <w:r w:rsidRPr="006D0E1A">
        <w:rPr>
          <w:color w:val="000000" w:themeColor="text1"/>
          <w:lang w:val="lv-LV"/>
        </w:rPr>
        <w:t>,</w:t>
      </w:r>
      <w:r w:rsidRPr="006D0E1A">
        <w:rPr>
          <w:lang w:val="lv-LV"/>
        </w:rPr>
        <w:t xml:space="preserve"> funkcionālais zonējums atbilstoši plānotai (atļautai) izmantošanai zemes vienībām ar kadastra apzīmējumiem </w:t>
      </w:r>
      <w:r w:rsidRPr="006D0E1A">
        <w:rPr>
          <w:rFonts w:eastAsia="Arial Unicode MS"/>
        </w:rPr>
        <w:t>7086 005 0147, 7086 005 0155, 7086 005 0153 un 7086 005 0133</w:t>
      </w:r>
      <w:r w:rsidRPr="006D0E1A">
        <w:rPr>
          <w:lang w:val="lv-LV"/>
        </w:rPr>
        <w:t xml:space="preserve"> ir savrupmāju apbūves teritorijas</w:t>
      </w:r>
      <w:r w:rsidRPr="006D0E1A">
        <w:rPr>
          <w:rStyle w:val="Hipersaite"/>
          <w:color w:val="000000" w:themeColor="text1"/>
          <w:u w:val="none"/>
        </w:rPr>
        <w:t xml:space="preserve"> (DzS3).</w:t>
      </w:r>
    </w:p>
    <w:p w14:paraId="17F51BFD" w14:textId="3E19A127" w:rsidR="00A940E9" w:rsidRDefault="006D0E1A" w:rsidP="00A940E9">
      <w:pPr>
        <w:ind w:firstLine="720"/>
        <w:jc w:val="both"/>
        <w:rPr>
          <w:rFonts w:eastAsia="Calibri"/>
          <w:b/>
          <w:bCs/>
        </w:rPr>
      </w:pPr>
      <w:r w:rsidRPr="006D0E1A">
        <w:rPr>
          <w:rStyle w:val="Hipersaite"/>
          <w:color w:val="000000" w:themeColor="text1"/>
          <w:u w:val="none"/>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un  Madonas novada pašvaldības 2013. gada 16. jūlija saistošajiem noteikumiem Nr. 15 </w:t>
      </w:r>
      <w:hyperlink r:id="rId13" w:tgtFrame="_blank" w:history="1">
        <w:r w:rsidRPr="006D0E1A">
          <w:rPr>
            <w:rStyle w:val="Hipersaite"/>
            <w:color w:val="000000" w:themeColor="text1"/>
            <w:u w:val="none"/>
          </w:rPr>
          <w:t>"Madonas novada Teritorijas plānojuma 2013.-2025.gadam Teritorijas izmantošanas un apbūves noteikumi un Grafiskā daļa"</w:t>
        </w:r>
      </w:hyperlink>
      <w:r w:rsidRPr="006D0E1A">
        <w:rPr>
          <w:rStyle w:val="Hipersaite"/>
          <w:color w:val="000000" w:themeColor="text1"/>
          <w:u w:val="none"/>
        </w:rPr>
        <w:t xml:space="preserve">, </w:t>
      </w:r>
      <w:r w:rsidRPr="006D0E1A">
        <w:rPr>
          <w:rFonts w:eastAsia="Calibri"/>
          <w:lang w:eastAsia="hi-IN" w:bidi="hi-IN"/>
        </w:rPr>
        <w:t xml:space="preserve">ņemot vērā 15.11.2023. Uzņēmējdarbības, teritoriālo un vides jautājumu komitejas atzinumu, </w:t>
      </w:r>
      <w:r w:rsidR="00A940E9">
        <w:t xml:space="preserve">atklāti balsojot: </w:t>
      </w:r>
      <w:r w:rsidR="00A940E9">
        <w:rPr>
          <w:b/>
          <w:color w:val="000000"/>
        </w:rPr>
        <w:t xml:space="preserve">PAR – 16 </w:t>
      </w:r>
      <w:r w:rsidR="00A940E9">
        <w:rPr>
          <w:color w:val="000000"/>
        </w:rPr>
        <w:t>(</w:t>
      </w:r>
      <w:r w:rsidR="00A940E9">
        <w:rPr>
          <w:bCs/>
          <w:noProof/>
        </w:rPr>
        <w:t>Aigars Šķēls, Aivis Masaļskis, Andris Dombrovskis, Andris Sakne, Artūrs Čačka, Artūrs Grandāns, Arvīds Greidiņš, Gunārs Ikaunieks, Guntis Klikučs, Iveta Peilāne, Māris Olte, Rūdolfs Preiss, Sandra Maksimova, Valda Kļaviņa, Vita Robalte, Zigfrīds Gora)</w:t>
      </w:r>
      <w:r w:rsidR="00A940E9">
        <w:rPr>
          <w:rFonts w:eastAsia="Calibri"/>
        </w:rPr>
        <w:t>,</w:t>
      </w:r>
      <w:r w:rsidR="00A940E9">
        <w:rPr>
          <w:rFonts w:eastAsia="Calibri"/>
          <w:b/>
          <w:bCs/>
        </w:rPr>
        <w:t xml:space="preserve"> PRET – NAV, ATTURAS – NAV</w:t>
      </w:r>
      <w:r w:rsidR="00A940E9">
        <w:rPr>
          <w:rFonts w:eastAsia="Calibri"/>
        </w:rPr>
        <w:t xml:space="preserve">, Madonas novada pašvaldības dome </w:t>
      </w:r>
      <w:r w:rsidR="00A940E9">
        <w:rPr>
          <w:rFonts w:eastAsia="Calibri"/>
          <w:b/>
          <w:bCs/>
        </w:rPr>
        <w:t>NOLEMJ:</w:t>
      </w:r>
    </w:p>
    <w:p w14:paraId="52236473" w14:textId="313F81F7" w:rsidR="006D0E1A" w:rsidRPr="00032DAE" w:rsidRDefault="006D0E1A" w:rsidP="00A940E9">
      <w:pPr>
        <w:widowControl w:val="0"/>
        <w:suppressAutoHyphens/>
        <w:ind w:firstLine="720"/>
        <w:jc w:val="both"/>
      </w:pPr>
    </w:p>
    <w:p w14:paraId="32D17AB3" w14:textId="77777777" w:rsidR="006D0E1A" w:rsidRPr="007A0590" w:rsidRDefault="006D0E1A" w:rsidP="00D07B79">
      <w:pPr>
        <w:pStyle w:val="form-control-plaintext"/>
        <w:numPr>
          <w:ilvl w:val="0"/>
          <w:numId w:val="1"/>
        </w:numPr>
        <w:spacing w:before="0" w:beforeAutospacing="0" w:after="0" w:afterAutospacing="0"/>
        <w:ind w:left="709" w:hanging="709"/>
        <w:jc w:val="both"/>
        <w:rPr>
          <w:rFonts w:eastAsia="Arial Unicode MS"/>
          <w:b/>
          <w:lang w:val="lv-LV" w:eastAsia="lv-LV"/>
        </w:rPr>
      </w:pPr>
      <w:r w:rsidRPr="007A0590">
        <w:rPr>
          <w:rFonts w:eastAsia="Arial Unicode MS"/>
          <w:b/>
          <w:lang w:val="lv-LV" w:eastAsia="lv-LV"/>
        </w:rPr>
        <w:t>Atcelt</w:t>
      </w:r>
      <w:r>
        <w:rPr>
          <w:rFonts w:eastAsia="Arial Unicode MS"/>
          <w:b/>
          <w:lang w:val="lv-LV" w:eastAsia="lv-LV"/>
        </w:rPr>
        <w:t xml:space="preserve"> </w:t>
      </w:r>
      <w:r>
        <w:rPr>
          <w:lang w:val="lv-LV" w:eastAsia="lv-LV"/>
        </w:rPr>
        <w:t>Madonas novada pašvaldības domes  2023. gada lēmumu Nr. 658 “</w:t>
      </w:r>
      <w:r w:rsidRPr="00517827">
        <w:rPr>
          <w:lang w:val="lv-LV" w:eastAsia="lv-LV"/>
        </w:rPr>
        <w:t>Par zemes vienību ar kadastra apzīmējumiem 7086 005 0147 un 7086 005 0155, Praulienas pagastā, Madonas novadā, apvienošanu</w:t>
      </w:r>
      <w:r>
        <w:rPr>
          <w:lang w:val="lv-LV" w:eastAsia="lv-LV"/>
        </w:rPr>
        <w:t xml:space="preserve">” </w:t>
      </w:r>
      <w:r>
        <w:rPr>
          <w:rFonts w:eastAsia="Arial Unicode MS"/>
        </w:rPr>
        <w:t>(</w:t>
      </w:r>
      <w:proofErr w:type="spellStart"/>
      <w:r>
        <w:rPr>
          <w:rFonts w:eastAsia="Arial Unicode MS"/>
        </w:rPr>
        <w:t>protokols</w:t>
      </w:r>
      <w:proofErr w:type="spellEnd"/>
      <w:r>
        <w:rPr>
          <w:rFonts w:eastAsia="Arial Unicode MS"/>
        </w:rPr>
        <w:t xml:space="preserve"> Nr. 19, 17. p.).</w:t>
      </w:r>
    </w:p>
    <w:p w14:paraId="295D0696" w14:textId="77777777" w:rsidR="006D0E1A" w:rsidRPr="000D1A3F" w:rsidRDefault="006D0E1A" w:rsidP="00D07B79">
      <w:pPr>
        <w:pStyle w:val="form-control-plaintext"/>
        <w:numPr>
          <w:ilvl w:val="0"/>
          <w:numId w:val="1"/>
        </w:numPr>
        <w:spacing w:before="0" w:beforeAutospacing="0" w:after="0" w:afterAutospacing="0"/>
        <w:ind w:left="709" w:hanging="709"/>
        <w:jc w:val="both"/>
        <w:rPr>
          <w:rFonts w:eastAsia="Arial Unicode MS"/>
          <w:bCs/>
          <w:lang w:val="lv-LV" w:eastAsia="lv-LV"/>
        </w:rPr>
      </w:pPr>
      <w:r w:rsidRPr="00700403">
        <w:rPr>
          <w:b/>
          <w:lang w:val="lv-LV" w:eastAsia="lv-LV"/>
        </w:rPr>
        <w:t xml:space="preserve">Apvienot </w:t>
      </w:r>
      <w:r w:rsidRPr="00700403">
        <w:rPr>
          <w:bCs/>
          <w:lang w:val="lv-LV" w:eastAsia="lv-LV"/>
        </w:rPr>
        <w:t>zemes</w:t>
      </w:r>
      <w:r w:rsidRPr="00700403">
        <w:rPr>
          <w:b/>
          <w:lang w:val="lv-LV" w:eastAsia="lv-LV"/>
        </w:rPr>
        <w:t xml:space="preserve"> </w:t>
      </w:r>
      <w:r w:rsidRPr="00700403">
        <w:rPr>
          <w:bCs/>
          <w:lang w:val="lv-LV" w:eastAsia="lv-LV"/>
        </w:rPr>
        <w:t xml:space="preserve">vienības ar kadastra apzīmējumiem </w:t>
      </w:r>
      <w:bookmarkStart w:id="48" w:name="_Hlk150507841"/>
      <w:r w:rsidRPr="00517827">
        <w:rPr>
          <w:rFonts w:eastAsia="Arial Unicode MS"/>
        </w:rPr>
        <w:t>7086 005 0147, 7086 005 0155, 7086 005 0153 un 7086 005 0133</w:t>
      </w:r>
      <w:bookmarkEnd w:id="48"/>
      <w:r w:rsidRPr="00700403">
        <w:rPr>
          <w:rFonts w:eastAsia="Arial Unicode MS"/>
          <w:bCs/>
          <w:lang w:val="lv-LV" w:eastAsia="lv-LV"/>
        </w:rPr>
        <w:t xml:space="preserve"> </w:t>
      </w:r>
      <w:r>
        <w:rPr>
          <w:rFonts w:eastAsia="Arial Unicode MS"/>
          <w:bCs/>
          <w:lang w:val="lv-LV" w:eastAsia="lv-LV"/>
        </w:rPr>
        <w:t>Praulienas</w:t>
      </w:r>
      <w:r w:rsidRPr="00700403">
        <w:rPr>
          <w:rFonts w:eastAsia="Arial Unicode MS"/>
          <w:bCs/>
          <w:lang w:val="lv-LV" w:eastAsia="lv-LV"/>
        </w:rPr>
        <w:t xml:space="preserve"> pagastā, Madonas novadā</w:t>
      </w:r>
      <w:r w:rsidRPr="00700403">
        <w:rPr>
          <w:bCs/>
          <w:lang w:val="lv-LV" w:eastAsia="lv-LV"/>
        </w:rPr>
        <w:t xml:space="preserve">, </w:t>
      </w:r>
      <w:r>
        <w:rPr>
          <w:bCs/>
          <w:lang w:val="lv-LV" w:eastAsia="lv-LV"/>
        </w:rPr>
        <w:t>vienā zemes vienībā atbilstoši 1. pielikumam, ar kopējo platību</w:t>
      </w:r>
      <w:r w:rsidRPr="00032DAE">
        <w:rPr>
          <w:bCs/>
          <w:lang w:val="lv-LV" w:eastAsia="lv-LV"/>
        </w:rPr>
        <w:t xml:space="preserve"> </w:t>
      </w:r>
      <w:r>
        <w:rPr>
          <w:bCs/>
          <w:lang w:val="lv-LV" w:eastAsia="lv-LV"/>
        </w:rPr>
        <w:t xml:space="preserve">aptuveni 0.0997 ha </w:t>
      </w:r>
      <w:r w:rsidRPr="00032DAE">
        <w:rPr>
          <w:bCs/>
          <w:lang w:val="lv-LV" w:eastAsia="lv-LV"/>
        </w:rPr>
        <w:t xml:space="preserve">platībā (zemes vienības platība precizējama zemes kadastrālās uzmērīšanas laikā). </w:t>
      </w:r>
    </w:p>
    <w:p w14:paraId="70D26EFF" w14:textId="77777777" w:rsidR="006D0E1A" w:rsidRPr="00B25E1D" w:rsidRDefault="006D0E1A" w:rsidP="00D07B79">
      <w:pPr>
        <w:pStyle w:val="form-control-plaintext"/>
        <w:numPr>
          <w:ilvl w:val="0"/>
          <w:numId w:val="1"/>
        </w:numPr>
        <w:spacing w:before="0" w:beforeAutospacing="0" w:after="0" w:afterAutospacing="0"/>
        <w:ind w:left="709" w:hanging="709"/>
        <w:jc w:val="both"/>
        <w:rPr>
          <w:bCs/>
          <w:lang w:val="lv-LV" w:eastAsia="lv-LV"/>
        </w:rPr>
      </w:pPr>
      <w:proofErr w:type="spellStart"/>
      <w:r w:rsidRPr="00B25E1D">
        <w:rPr>
          <w:bCs/>
          <w:lang w:val="lv-LV" w:eastAsia="lv-LV"/>
        </w:rPr>
        <w:t>Jaunveidoto</w:t>
      </w:r>
      <w:proofErr w:type="spellEnd"/>
      <w:r w:rsidRPr="00B25E1D">
        <w:rPr>
          <w:bCs/>
          <w:lang w:val="lv-LV" w:eastAsia="lv-LV"/>
        </w:rPr>
        <w:t xml:space="preserve"> zemes vienību </w:t>
      </w:r>
      <w:r w:rsidRPr="00B25E1D">
        <w:rPr>
          <w:b/>
          <w:lang w:val="lv-LV" w:eastAsia="lv-LV"/>
        </w:rPr>
        <w:t xml:space="preserve"> saglabāt </w:t>
      </w:r>
      <w:r w:rsidRPr="00B25E1D">
        <w:rPr>
          <w:bCs/>
          <w:lang w:val="lv-LV" w:eastAsia="lv-LV"/>
        </w:rPr>
        <w:t xml:space="preserve"> esošā īpašuma ar nosaukumu “</w:t>
      </w:r>
      <w:r>
        <w:rPr>
          <w:bCs/>
          <w:lang w:val="lv-LV" w:eastAsia="lv-LV"/>
        </w:rPr>
        <w:t>Dārziņš Nr.65</w:t>
      </w:r>
      <w:r w:rsidRPr="00B25E1D">
        <w:rPr>
          <w:bCs/>
          <w:lang w:val="lv-LV" w:eastAsia="lv-LV"/>
        </w:rPr>
        <w:t xml:space="preserve">”, Praulienas pagasts, Madonas novads, sastāvā un </w:t>
      </w:r>
      <w:r w:rsidRPr="00B25E1D">
        <w:rPr>
          <w:b/>
          <w:lang w:val="lv-LV" w:eastAsia="lv-LV"/>
        </w:rPr>
        <w:t>noteikt</w:t>
      </w:r>
      <w:r w:rsidRPr="00B25E1D">
        <w:rPr>
          <w:bCs/>
          <w:lang w:val="lv-LV" w:eastAsia="lv-LV"/>
        </w:rPr>
        <w:t xml:space="preserve"> nekustamā īpašuma lietošanas mērķ</w:t>
      </w:r>
      <w:r>
        <w:rPr>
          <w:bCs/>
          <w:lang w:val="lv-LV" w:eastAsia="lv-LV"/>
        </w:rPr>
        <w:t xml:space="preserve">i </w:t>
      </w:r>
      <w:r w:rsidRPr="00B25E1D">
        <w:rPr>
          <w:bCs/>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B25E1D">
        <w:rPr>
          <w:bCs/>
          <w:lang w:val="lv-LV" w:eastAsia="lv-LV"/>
        </w:rPr>
        <w:t xml:space="preserve"> </w:t>
      </w:r>
      <w:r>
        <w:rPr>
          <w:bCs/>
          <w:lang w:val="lv-LV" w:eastAsia="lv-LV"/>
        </w:rPr>
        <w:t>0.2252</w:t>
      </w:r>
      <w:r w:rsidRPr="00B25E1D">
        <w:rPr>
          <w:bCs/>
          <w:lang w:val="lv-LV" w:eastAsia="lv-LV"/>
        </w:rPr>
        <w:t xml:space="preserve"> ha platībā.</w:t>
      </w:r>
    </w:p>
    <w:p w14:paraId="53F929EA" w14:textId="77777777" w:rsidR="006D0E1A" w:rsidRPr="0013682C" w:rsidRDefault="006D0E1A" w:rsidP="00D07B79">
      <w:pPr>
        <w:pStyle w:val="form-control-plaintext"/>
        <w:widowControl w:val="0"/>
        <w:numPr>
          <w:ilvl w:val="0"/>
          <w:numId w:val="1"/>
        </w:numPr>
        <w:spacing w:before="0" w:beforeAutospacing="0" w:after="0" w:afterAutospacing="0"/>
        <w:ind w:left="709" w:hanging="709"/>
        <w:jc w:val="both"/>
        <w:rPr>
          <w:bCs/>
          <w:lang w:eastAsia="lv-LV"/>
        </w:rPr>
      </w:pPr>
      <w:r w:rsidRPr="0013682C">
        <w:rPr>
          <w:b/>
          <w:lang w:val="lv-LV" w:eastAsia="lv-LV"/>
        </w:rPr>
        <w:t>Likvidēt</w:t>
      </w:r>
      <w:r w:rsidRPr="0013682C">
        <w:rPr>
          <w:bCs/>
          <w:lang w:val="lv-LV" w:eastAsia="lv-LV"/>
        </w:rPr>
        <w:t xml:space="preserve"> nosaukumu</w:t>
      </w:r>
      <w:r>
        <w:rPr>
          <w:bCs/>
          <w:lang w:val="lv-LV" w:eastAsia="lv-LV"/>
        </w:rPr>
        <w:t>s</w:t>
      </w:r>
      <w:r w:rsidRPr="0013682C">
        <w:rPr>
          <w:bCs/>
          <w:lang w:val="lv-LV" w:eastAsia="lv-LV"/>
        </w:rPr>
        <w:t xml:space="preserve"> </w:t>
      </w:r>
      <w:r>
        <w:rPr>
          <w:bCs/>
          <w:lang w:val="lv-LV" w:eastAsia="lv-LV"/>
        </w:rPr>
        <w:t>“Dārziņš Nr.64</w:t>
      </w:r>
      <w:r w:rsidRPr="00B25E1D">
        <w:rPr>
          <w:bCs/>
          <w:lang w:val="lv-LV" w:eastAsia="lv-LV"/>
        </w:rPr>
        <w:t>”, Praulienas pagasts, Madonas novads</w:t>
      </w:r>
      <w:r>
        <w:rPr>
          <w:bCs/>
          <w:lang w:val="lv-LV" w:eastAsia="lv-LV"/>
        </w:rPr>
        <w:t>, “Dārziņš Nr.61</w:t>
      </w:r>
      <w:r w:rsidRPr="00B25E1D">
        <w:rPr>
          <w:bCs/>
          <w:lang w:val="lv-LV" w:eastAsia="lv-LV"/>
        </w:rPr>
        <w:t>”, Praulienas pagasts, Madonas novads</w:t>
      </w:r>
      <w:r>
        <w:rPr>
          <w:bCs/>
          <w:lang w:val="lv-LV" w:eastAsia="lv-LV"/>
        </w:rPr>
        <w:t>, “Dārziņš Nr.60</w:t>
      </w:r>
      <w:r w:rsidRPr="00B25E1D">
        <w:rPr>
          <w:bCs/>
          <w:lang w:val="lv-LV" w:eastAsia="lv-LV"/>
        </w:rPr>
        <w:t>”, Praulienas pagasts, Madonas novads</w:t>
      </w:r>
      <w:r>
        <w:rPr>
          <w:bCs/>
          <w:lang w:val="lv-LV" w:eastAsia="lv-LV"/>
        </w:rPr>
        <w:t>.</w:t>
      </w:r>
    </w:p>
    <w:p w14:paraId="18C9EAD3" w14:textId="77777777" w:rsidR="006D0E1A" w:rsidRPr="006D0E1A" w:rsidRDefault="006D0E1A" w:rsidP="006D0E1A">
      <w:pPr>
        <w:jc w:val="both"/>
        <w:rPr>
          <w:highlight w:val="yellow"/>
        </w:rPr>
      </w:pPr>
    </w:p>
    <w:p w14:paraId="15425AF3" w14:textId="12E4B90E" w:rsidR="006D0E1A" w:rsidRPr="00032DAE" w:rsidRDefault="006D0E1A" w:rsidP="006D0E1A">
      <w:pPr>
        <w:jc w:val="both"/>
        <w:rPr>
          <w:rFonts w:eastAsia="Calibri"/>
        </w:rPr>
      </w:pPr>
      <w:r w:rsidRPr="00032DAE">
        <w:rPr>
          <w:rFonts w:eastAsia="Calibri"/>
          <w:i/>
        </w:rPr>
        <w:t>Saskaņā ar Administratīvā procesa likuma 188.</w:t>
      </w:r>
      <w:r>
        <w:rPr>
          <w:rFonts w:eastAsia="Calibri"/>
          <w:i/>
        </w:rPr>
        <w:t> </w:t>
      </w:r>
      <w:r w:rsidRPr="00032DAE">
        <w:rPr>
          <w:rFonts w:eastAsia="Calibri"/>
          <w:i/>
        </w:rPr>
        <w:t>panta pirmo daļu, lēmumu var pārsūdzēt viena mēneša laikā no lēmuma spēkā stāšanās dienas Administratīvajā rajona tiesā.</w:t>
      </w:r>
    </w:p>
    <w:p w14:paraId="2DA7DBE5" w14:textId="6B9BFEDD" w:rsidR="006D0E1A" w:rsidRPr="00032DAE" w:rsidRDefault="006D0E1A" w:rsidP="006D0E1A">
      <w:pPr>
        <w:spacing w:line="259" w:lineRule="auto"/>
        <w:jc w:val="both"/>
        <w:rPr>
          <w:rFonts w:eastAsia="Calibri"/>
          <w:iCs/>
        </w:rPr>
      </w:pPr>
      <w:r w:rsidRPr="00032DAE">
        <w:rPr>
          <w:rFonts w:eastAsia="Calibri"/>
          <w:i/>
        </w:rPr>
        <w:t>Saskaņā ar Administratīvā procesa likuma 70.</w:t>
      </w:r>
      <w:r>
        <w:rPr>
          <w:rFonts w:eastAsia="Calibri"/>
          <w:i/>
        </w:rPr>
        <w:t> </w:t>
      </w:r>
      <w:r w:rsidRPr="00032DAE">
        <w:rPr>
          <w:rFonts w:eastAsia="Calibri"/>
          <w:i/>
        </w:rPr>
        <w:t>panta pirmo daļu, lēmums stājas spēkā ar brīdi, kad tas paziņots adresātam.</w:t>
      </w:r>
      <w:r w:rsidRPr="00032DAE">
        <w:rPr>
          <w:rFonts w:eastAsia="Calibri"/>
          <w:iCs/>
        </w:rPr>
        <w:t xml:space="preserve"> </w:t>
      </w: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0603EB2C" w14:textId="77777777" w:rsidR="00122919" w:rsidRDefault="00122919" w:rsidP="00122919">
      <w:pPr>
        <w:ind w:firstLine="720"/>
        <w:jc w:val="both"/>
      </w:pPr>
      <w:r>
        <w:t>Domes priekšsēdētāja vietnieks</w:t>
      </w:r>
      <w:r>
        <w:tab/>
      </w:r>
      <w:r>
        <w:tab/>
      </w:r>
      <w:r>
        <w:tab/>
      </w:r>
      <w:r>
        <w:tab/>
        <w:t xml:space="preserve">            Z. Gora</w:t>
      </w:r>
      <w:r>
        <w:tab/>
      </w:r>
    </w:p>
    <w:p w14:paraId="2E3ABCA4" w14:textId="77777777" w:rsidR="00494F3C" w:rsidRDefault="00494F3C" w:rsidP="00811012">
      <w:pPr>
        <w:rPr>
          <w:i/>
        </w:rPr>
      </w:pPr>
    </w:p>
    <w:p w14:paraId="6414D50F" w14:textId="77777777" w:rsidR="006D0E1A" w:rsidRPr="00032DAE" w:rsidRDefault="006D0E1A" w:rsidP="006D0E1A">
      <w:pPr>
        <w:spacing w:line="259" w:lineRule="auto"/>
        <w:jc w:val="both"/>
        <w:rPr>
          <w:rFonts w:eastAsia="Calibri"/>
          <w:i/>
        </w:rPr>
      </w:pPr>
      <w:r>
        <w:rPr>
          <w:rFonts w:eastAsia="Calibri"/>
          <w:i/>
        </w:rPr>
        <w:t xml:space="preserve">Putniņa </w:t>
      </w:r>
      <w:r w:rsidRPr="00032DAE">
        <w:rPr>
          <w:rFonts w:eastAsia="Calibri"/>
          <w:i/>
        </w:rPr>
        <w:t>28080417</w:t>
      </w: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89AA" w14:textId="77777777" w:rsidR="004543B2" w:rsidRDefault="004543B2" w:rsidP="00151271">
      <w:r>
        <w:separator/>
      </w:r>
    </w:p>
  </w:endnote>
  <w:endnote w:type="continuationSeparator" w:id="0">
    <w:p w14:paraId="1B868BE4" w14:textId="77777777" w:rsidR="004543B2" w:rsidRDefault="004543B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0013" w14:textId="77777777" w:rsidR="004543B2" w:rsidRDefault="004543B2" w:rsidP="00151271">
      <w:r>
        <w:separator/>
      </w:r>
    </w:p>
  </w:footnote>
  <w:footnote w:type="continuationSeparator" w:id="0">
    <w:p w14:paraId="249F7317" w14:textId="77777777" w:rsidR="004543B2" w:rsidRDefault="004543B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D32F1A"/>
    <w:multiLevelType w:val="hybridMultilevel"/>
    <w:tmpl w:val="F6B28D68"/>
    <w:lvl w:ilvl="0" w:tplc="64989046">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19"/>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543B2"/>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940E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3BAC"/>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74994184">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700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860050147" TargetMode="External"/><Relationship Id="rId13" Type="http://schemas.openxmlformats.org/officeDocument/2006/relationships/hyperlink" Target="https://www.madona.lv/lat/?ct=ilo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dona.lv/lat/?ct=ilo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mesgramata.lv/lv/Search/GetFolioDataByCadastre?loginUsingLvLv=false&amp;cadasterId=7086005013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emesgramata.lv/lv/Search/GetFolioDataByCadastre?loginUsingLvLv=false&amp;cadasterId=70860050153" TargetMode="Externa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860050155"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2</Pages>
  <Words>4436</Words>
  <Characters>2530</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330</cp:revision>
  <dcterms:created xsi:type="dcterms:W3CDTF">2023-08-17T07:16:00Z</dcterms:created>
  <dcterms:modified xsi:type="dcterms:W3CDTF">2023-11-30T11:49:00Z</dcterms:modified>
</cp:coreProperties>
</file>